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3393" w14:textId="77777777" w:rsidR="00683BEA" w:rsidRDefault="00683BEA" w:rsidP="00683BEA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b/>
          <w:sz w:val="24"/>
          <w:szCs w:val="24"/>
        </w:rPr>
        <w:t>VIRGINIA SOCIETY OF MEDICAL ASSISTANTS</w:t>
      </w:r>
    </w:p>
    <w:p w14:paraId="3DC8513D" w14:textId="77777777" w:rsidR="00683BEA" w:rsidRDefault="00683BEA" w:rsidP="00683BEA">
      <w:pPr>
        <w:pStyle w:val="Standard"/>
        <w:spacing w:after="0" w:line="240" w:lineRule="auto"/>
        <w:jc w:val="center"/>
      </w:pPr>
      <w:r>
        <w:rPr>
          <w:b/>
          <w:sz w:val="24"/>
          <w:szCs w:val="24"/>
        </w:rPr>
        <w:t>Executive Board Meeting</w:t>
      </w:r>
    </w:p>
    <w:p w14:paraId="48E17766" w14:textId="77777777" w:rsidR="00683BEA" w:rsidRDefault="00683BEA" w:rsidP="00683BEA">
      <w:pPr>
        <w:pStyle w:val="Standard"/>
        <w:spacing w:after="0" w:line="240" w:lineRule="auto"/>
        <w:jc w:val="center"/>
      </w:pPr>
      <w:r>
        <w:rPr>
          <w:b/>
          <w:sz w:val="24"/>
          <w:szCs w:val="24"/>
        </w:rPr>
        <w:t>MINUTES</w:t>
      </w:r>
    </w:p>
    <w:p w14:paraId="0CAE6B4F" w14:textId="77777777" w:rsidR="00683BEA" w:rsidRDefault="00CE11CB" w:rsidP="00683BEA">
      <w:pPr>
        <w:pStyle w:val="Standard"/>
        <w:spacing w:after="0" w:line="240" w:lineRule="auto"/>
        <w:jc w:val="center"/>
      </w:pPr>
      <w:r>
        <w:rPr>
          <w:b/>
          <w:sz w:val="24"/>
          <w:szCs w:val="24"/>
        </w:rPr>
        <w:t>November 18</w:t>
      </w:r>
      <w:r w:rsidR="00683BEA">
        <w:rPr>
          <w:b/>
          <w:sz w:val="24"/>
          <w:szCs w:val="24"/>
        </w:rPr>
        <w:t>, 2019</w:t>
      </w:r>
    </w:p>
    <w:p w14:paraId="1A5774B7" w14:textId="77777777" w:rsidR="00B96E2B" w:rsidRDefault="00B96E2B"/>
    <w:p w14:paraId="2825611B" w14:textId="77777777" w:rsidR="00683BEA" w:rsidRPr="00A6765A" w:rsidRDefault="00A6765A">
      <w:pPr>
        <w:rPr>
          <w:sz w:val="24"/>
          <w:szCs w:val="24"/>
        </w:rPr>
      </w:pPr>
      <w:r w:rsidRPr="00A6765A">
        <w:rPr>
          <w:sz w:val="24"/>
          <w:szCs w:val="24"/>
        </w:rPr>
        <w:t>The</w:t>
      </w:r>
      <w:r>
        <w:rPr>
          <w:sz w:val="24"/>
          <w:szCs w:val="24"/>
        </w:rPr>
        <w:t xml:space="preserve"> Virginia Society of Medical Assistants Executive Board Meeting</w:t>
      </w:r>
      <w:r w:rsidR="004A5541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4A5541">
        <w:rPr>
          <w:sz w:val="24"/>
          <w:szCs w:val="24"/>
        </w:rPr>
        <w:t xml:space="preserve"> held November 18, 2019 at MCI/MCI University and was</w:t>
      </w:r>
      <w:r>
        <w:rPr>
          <w:sz w:val="24"/>
          <w:szCs w:val="24"/>
        </w:rPr>
        <w:t xml:space="preserve"> called to order</w:t>
      </w:r>
      <w:r w:rsidR="00CE11CB">
        <w:rPr>
          <w:sz w:val="24"/>
          <w:szCs w:val="24"/>
        </w:rPr>
        <w:t xml:space="preserve"> at 7:07 PM</w:t>
      </w:r>
      <w:r>
        <w:rPr>
          <w:sz w:val="24"/>
          <w:szCs w:val="24"/>
        </w:rPr>
        <w:t xml:space="preserve"> by President Deb Benson,</w:t>
      </w:r>
      <w:r w:rsidR="004A5541">
        <w:rPr>
          <w:sz w:val="24"/>
          <w:szCs w:val="24"/>
        </w:rPr>
        <w:t xml:space="preserve"> CMA (AAMA), CPC, CPMA, CEMA</w:t>
      </w:r>
      <w:r>
        <w:rPr>
          <w:sz w:val="24"/>
          <w:szCs w:val="24"/>
        </w:rPr>
        <w:t xml:space="preserve">. </w:t>
      </w:r>
    </w:p>
    <w:p w14:paraId="3D0B0D5E" w14:textId="77777777" w:rsidR="00A6765A" w:rsidRDefault="00473F09">
      <w:r>
        <w:t>Joyce Hardee CMA-A</w:t>
      </w:r>
      <w:r w:rsidR="001F10D5">
        <w:t xml:space="preserve"> </w:t>
      </w:r>
      <w:r>
        <w:t>(AAMA) AS, Secretary</w:t>
      </w:r>
      <w:r w:rsidR="00A6765A">
        <w:t xml:space="preserve"> called roll and determined that a quorum was present.</w:t>
      </w:r>
    </w:p>
    <w:p w14:paraId="6C0CB0B4" w14:textId="77777777" w:rsidR="00A6765A" w:rsidRDefault="00A6765A">
      <w:r>
        <w:t xml:space="preserve">A motion to approve the </w:t>
      </w:r>
      <w:r w:rsidR="004A5541">
        <w:t xml:space="preserve">August, 2019 </w:t>
      </w:r>
      <w:r>
        <w:t xml:space="preserve">Minutes </w:t>
      </w:r>
      <w:r w:rsidR="000A7053">
        <w:t xml:space="preserve">as circulated </w:t>
      </w:r>
      <w:r>
        <w:t xml:space="preserve">was made by </w:t>
      </w:r>
      <w:r w:rsidR="004A5541">
        <w:t>Nina Beaman CMA</w:t>
      </w:r>
      <w:r w:rsidR="001F10D5">
        <w:t xml:space="preserve"> </w:t>
      </w:r>
      <w:r w:rsidR="004A5541">
        <w:t xml:space="preserve">(AAMA) PhD, RN </w:t>
      </w:r>
      <w:r w:rsidR="000A7053">
        <w:rPr>
          <w:sz w:val="24"/>
          <w:szCs w:val="24"/>
        </w:rPr>
        <w:t>and seconded by</w:t>
      </w:r>
      <w:r w:rsidR="004A5541">
        <w:rPr>
          <w:sz w:val="24"/>
          <w:szCs w:val="24"/>
        </w:rPr>
        <w:t xml:space="preserve"> Virginia Thomas CMA(AAMA)</w:t>
      </w:r>
      <w:r w:rsidR="000A7053">
        <w:rPr>
          <w:sz w:val="24"/>
          <w:szCs w:val="24"/>
        </w:rPr>
        <w:t xml:space="preserve">. The motion </w:t>
      </w:r>
      <w:r w:rsidR="00473F09">
        <w:rPr>
          <w:sz w:val="24"/>
          <w:szCs w:val="24"/>
        </w:rPr>
        <w:t xml:space="preserve"> was approved.</w:t>
      </w:r>
    </w:p>
    <w:p w14:paraId="3DE3D643" w14:textId="77777777" w:rsidR="0061189A" w:rsidRDefault="00683BEA" w:rsidP="00683BEA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Correspondence: </w:t>
      </w:r>
      <w:r>
        <w:rPr>
          <w:sz w:val="24"/>
          <w:szCs w:val="24"/>
        </w:rPr>
        <w:t>(all attached)</w:t>
      </w:r>
      <w:r w:rsidR="004A5541">
        <w:rPr>
          <w:sz w:val="24"/>
          <w:szCs w:val="24"/>
        </w:rPr>
        <w:t xml:space="preserve"> The correspondence was read.</w:t>
      </w:r>
    </w:p>
    <w:p w14:paraId="689F9F54" w14:textId="77777777" w:rsidR="0061189A" w:rsidRDefault="0061189A" w:rsidP="00683BEA">
      <w:pPr>
        <w:pStyle w:val="Standard"/>
        <w:spacing w:after="0" w:line="240" w:lineRule="auto"/>
        <w:rPr>
          <w:b/>
          <w:sz w:val="24"/>
          <w:szCs w:val="24"/>
        </w:rPr>
      </w:pPr>
    </w:p>
    <w:p w14:paraId="4EB0554C" w14:textId="77777777" w:rsidR="00683BEA" w:rsidRDefault="00683BEA" w:rsidP="00683BEA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Officers Reports:</w:t>
      </w:r>
    </w:p>
    <w:p w14:paraId="5DC52125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 Benson, CMA (AAMA), CPC, CPMA, CEMA-packet</w:t>
      </w:r>
    </w:p>
    <w:p w14:paraId="6E956ECA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Nichols-Skoff, CMA (AAMA)-no report</w:t>
      </w:r>
    </w:p>
    <w:p w14:paraId="75C8403A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Joyce Hardee, CMA-A (AAMA), AS –in packet</w:t>
      </w:r>
    </w:p>
    <w:p w14:paraId="1E54F339" w14:textId="77777777" w:rsidR="00EF290F" w:rsidRDefault="00700A98" w:rsidP="00700A98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Treasurer</w:t>
      </w:r>
      <w:r w:rsidR="00683BEA">
        <w:rPr>
          <w:sz w:val="24"/>
          <w:szCs w:val="24"/>
        </w:rPr>
        <w:tab/>
        <w:t xml:space="preserve">Tanisha Farissier, CMA (AAMA), CPT- </w:t>
      </w:r>
      <w:r>
        <w:rPr>
          <w:sz w:val="24"/>
          <w:szCs w:val="24"/>
        </w:rPr>
        <w:t xml:space="preserve">Checking Account Balance on hand as of </w:t>
      </w:r>
      <w:r w:rsidR="004A5541">
        <w:rPr>
          <w:sz w:val="24"/>
          <w:szCs w:val="24"/>
        </w:rPr>
        <w:t>September 30</w:t>
      </w:r>
      <w:r w:rsidR="00EF290F">
        <w:rPr>
          <w:sz w:val="24"/>
          <w:szCs w:val="24"/>
        </w:rPr>
        <w:t>, 2019 was $</w:t>
      </w:r>
      <w:r w:rsidR="004A5541">
        <w:rPr>
          <w:sz w:val="24"/>
          <w:szCs w:val="24"/>
        </w:rPr>
        <w:t>5,908.00</w:t>
      </w:r>
      <w:r w:rsidR="00EF290F">
        <w:rPr>
          <w:sz w:val="24"/>
          <w:szCs w:val="24"/>
        </w:rPr>
        <w:t>, and the Mon</w:t>
      </w:r>
      <w:r>
        <w:rPr>
          <w:sz w:val="24"/>
          <w:szCs w:val="24"/>
        </w:rPr>
        <w:t>ey Market Balance was $</w:t>
      </w:r>
      <w:r w:rsidR="004A5541">
        <w:rPr>
          <w:sz w:val="24"/>
          <w:szCs w:val="24"/>
        </w:rPr>
        <w:t>9,696.24</w:t>
      </w:r>
      <w:r>
        <w:rPr>
          <w:sz w:val="24"/>
          <w:szCs w:val="24"/>
        </w:rPr>
        <w:t>.</w:t>
      </w:r>
    </w:p>
    <w:p w14:paraId="3C0398D1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Immediate Past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Nina Beaman, CMA (AAMA), PhD, RN- no report</w:t>
      </w:r>
    </w:p>
    <w:p w14:paraId="710A4BDC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Parliamentarian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Joyce Hardee, CMA-A (AAMA), AS- in packet</w:t>
      </w:r>
    </w:p>
    <w:p w14:paraId="330D3122" w14:textId="77777777" w:rsidR="00683BEA" w:rsidRDefault="00683BEA" w:rsidP="00683BEA">
      <w:pPr>
        <w:pStyle w:val="Standard"/>
        <w:spacing w:after="0" w:line="240" w:lineRule="auto"/>
        <w:rPr>
          <w:sz w:val="20"/>
          <w:szCs w:val="20"/>
        </w:rPr>
      </w:pPr>
    </w:p>
    <w:p w14:paraId="1C22A2B8" w14:textId="77777777" w:rsidR="00683BEA" w:rsidRDefault="00683BEA" w:rsidP="00683BEA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Committees:</w:t>
      </w:r>
    </w:p>
    <w:p w14:paraId="77C93D9D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and Finance: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Nich</w:t>
      </w:r>
      <w:r w:rsidR="004A5541">
        <w:rPr>
          <w:sz w:val="24"/>
          <w:szCs w:val="24"/>
        </w:rPr>
        <w:t>ols-Skoff, CMA (AAMA)- Status Quo at present but will be looking at flights for AAMA Conference in Orlando.</w:t>
      </w:r>
    </w:p>
    <w:p w14:paraId="7E4DA8E4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Bylaws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Virgin</w:t>
      </w:r>
      <w:r w:rsidR="00A90EE0">
        <w:rPr>
          <w:sz w:val="24"/>
          <w:szCs w:val="24"/>
        </w:rPr>
        <w:t>ia Thomas, CMA (AAMA)- State Bylaws comply with AAMA national Bylaws. The recent AAMA Bylaws changes have no effect on the VSMA Bylaws.</w:t>
      </w:r>
    </w:p>
    <w:p w14:paraId="04553296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r w:rsidR="0061189A">
        <w:rPr>
          <w:sz w:val="24"/>
          <w:szCs w:val="24"/>
        </w:rPr>
        <w:t>Schu</w:t>
      </w:r>
      <w:r>
        <w:rPr>
          <w:sz w:val="24"/>
          <w:szCs w:val="24"/>
        </w:rPr>
        <w:t>knecht, CMA (AAMA)-no report</w:t>
      </w:r>
      <w:r w:rsidR="00A90EE0">
        <w:rPr>
          <w:sz w:val="24"/>
          <w:szCs w:val="24"/>
        </w:rPr>
        <w:t xml:space="preserve"> – Asked to look at the new CMA list on the AAMA website</w:t>
      </w:r>
    </w:p>
    <w:p w14:paraId="53824C6E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Jennifer </w:t>
      </w:r>
      <w:r w:rsidR="00A90EE0">
        <w:rPr>
          <w:sz w:val="24"/>
          <w:szCs w:val="24"/>
        </w:rPr>
        <w:t>Dickerson, CMA (AAMA)- Absent but called the President reporting 385 VSMA members; 314 Active; 50 Associate; 20 Student; 1 Sustaining</w:t>
      </w:r>
    </w:p>
    <w:p w14:paraId="48BAEAAE" w14:textId="77777777" w:rsidR="00A90EE0" w:rsidRDefault="00A90EE0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Wants to write a letter to the CMAs who are not VSMA members</w:t>
      </w:r>
    </w:p>
    <w:p w14:paraId="45CA036E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Credentials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Joyce Hardee, CMA-A (AAMA</w:t>
      </w:r>
      <w:r w:rsidR="004547DA">
        <w:rPr>
          <w:sz w:val="24"/>
          <w:szCs w:val="24"/>
        </w:rPr>
        <w:t>) -</w:t>
      </w:r>
      <w:r>
        <w:rPr>
          <w:sz w:val="24"/>
          <w:szCs w:val="24"/>
        </w:rPr>
        <w:t xml:space="preserve"> </w:t>
      </w:r>
      <w:r w:rsidR="00A627DD">
        <w:rPr>
          <w:sz w:val="24"/>
          <w:szCs w:val="24"/>
        </w:rPr>
        <w:t>no report</w:t>
      </w:r>
    </w:p>
    <w:p w14:paraId="71F27437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Nominating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Nina Beaman, CMA (AAMA), PhD,</w:t>
      </w:r>
      <w:r w:rsidR="00A90EE0">
        <w:rPr>
          <w:sz w:val="24"/>
          <w:szCs w:val="24"/>
        </w:rPr>
        <w:t xml:space="preserve"> RN- Encouraged members to submit their nomination information for offices</w:t>
      </w:r>
    </w:p>
    <w:p w14:paraId="7D615956" w14:textId="77777777" w:rsidR="00A90EE0" w:rsidRDefault="00683BEA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Public Policy</w:t>
      </w:r>
      <w:r>
        <w:rPr>
          <w:sz w:val="24"/>
          <w:szCs w:val="24"/>
        </w:rPr>
        <w:tab/>
        <w:t>Nina Beaman, EdD, MSN, CMA (AAMA), Mary Blodgett-Schuknecht</w:t>
      </w:r>
      <w:r w:rsidR="00A90EE0">
        <w:rPr>
          <w:sz w:val="24"/>
          <w:szCs w:val="24"/>
        </w:rPr>
        <w:t xml:space="preserve"> CMA (AAMA</w:t>
      </w:r>
      <w:r w:rsidR="004547DA">
        <w:rPr>
          <w:sz w:val="24"/>
          <w:szCs w:val="24"/>
        </w:rPr>
        <w:t>) -</w:t>
      </w:r>
      <w:r w:rsidR="00A90EE0">
        <w:rPr>
          <w:sz w:val="24"/>
          <w:szCs w:val="24"/>
        </w:rPr>
        <w:t xml:space="preserve"> Will be watching for any new </w:t>
      </w:r>
    </w:p>
    <w:p w14:paraId="1AAD4616" w14:textId="77777777" w:rsidR="00683BEA" w:rsidRDefault="004547DA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Legislative</w:t>
      </w:r>
      <w:r w:rsidR="00A90EE0">
        <w:rPr>
          <w:sz w:val="24"/>
          <w:szCs w:val="24"/>
        </w:rPr>
        <w:t xml:space="preserve"> issues</w:t>
      </w:r>
    </w:p>
    <w:p w14:paraId="046667A1" w14:textId="77777777" w:rsidR="002F44AF" w:rsidRDefault="00683BEA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Web Si</w:t>
      </w:r>
      <w:r w:rsidR="00D850B6">
        <w:rPr>
          <w:sz w:val="24"/>
          <w:szCs w:val="24"/>
        </w:rPr>
        <w:t>te</w:t>
      </w:r>
      <w:r w:rsidR="00D850B6">
        <w:rPr>
          <w:sz w:val="24"/>
          <w:szCs w:val="24"/>
        </w:rPr>
        <w:tab/>
        <w:t>Carolyn Johnson, CMA (AAMA)</w:t>
      </w:r>
      <w:r w:rsidR="002F44AF">
        <w:rPr>
          <w:sz w:val="24"/>
          <w:szCs w:val="24"/>
        </w:rPr>
        <w:t xml:space="preserve"> CPC- in packet. President</w:t>
      </w:r>
    </w:p>
    <w:p w14:paraId="67A2305A" w14:textId="77777777" w:rsidR="00683BEA" w:rsidRDefault="002F44AF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Benson appointed an Ad Hoc Committee of Tanis</w:t>
      </w:r>
      <w:r w:rsidR="004547DA">
        <w:rPr>
          <w:sz w:val="24"/>
          <w:szCs w:val="24"/>
        </w:rPr>
        <w:t xml:space="preserve">ha Farissier CMA (AAMA), Mary </w:t>
      </w:r>
      <w:r>
        <w:rPr>
          <w:sz w:val="24"/>
          <w:szCs w:val="24"/>
        </w:rPr>
        <w:t xml:space="preserve">Schuknecht </w:t>
      </w:r>
    </w:p>
    <w:p w14:paraId="5425D49F" w14:textId="77777777" w:rsidR="002F44AF" w:rsidRDefault="004547DA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CMA (</w:t>
      </w:r>
      <w:r w:rsidR="002F44AF">
        <w:rPr>
          <w:sz w:val="24"/>
          <w:szCs w:val="24"/>
        </w:rPr>
        <w:t xml:space="preserve">AAMA) and Carolyn Johnson </w:t>
      </w:r>
      <w:r>
        <w:rPr>
          <w:sz w:val="24"/>
          <w:szCs w:val="24"/>
        </w:rPr>
        <w:t>CMA (</w:t>
      </w:r>
      <w:r w:rsidR="002F44AF">
        <w:rPr>
          <w:sz w:val="24"/>
          <w:szCs w:val="24"/>
        </w:rPr>
        <w:t xml:space="preserve">AAMA) CPC. Mary and Tanisha will review other state </w:t>
      </w:r>
    </w:p>
    <w:p w14:paraId="4A5AAF21" w14:textId="77777777" w:rsidR="002F44AF" w:rsidRDefault="004547DA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Websites</w:t>
      </w:r>
      <w:r w:rsidR="002F44AF">
        <w:rPr>
          <w:sz w:val="24"/>
          <w:szCs w:val="24"/>
        </w:rPr>
        <w:t xml:space="preserve">, bring information to Web Site Chair and will report to the VSMA Executive Board at </w:t>
      </w:r>
    </w:p>
    <w:p w14:paraId="13FD56E3" w14:textId="77777777" w:rsidR="002F44AF" w:rsidRDefault="002F44AF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the February Board meeting.</w:t>
      </w:r>
    </w:p>
    <w:p w14:paraId="78FB0A65" w14:textId="77777777" w:rsidR="00683BEA" w:rsidRDefault="00683BEA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</w:p>
    <w:p w14:paraId="51CAACEA" w14:textId="77777777" w:rsidR="00683BEA" w:rsidRDefault="00683BEA" w:rsidP="00683BEA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Special Committee Appointments</w:t>
      </w:r>
    </w:p>
    <w:p w14:paraId="67588052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2-Year Strategic Plan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Dee Zachau, CMA (AAMA</w:t>
      </w:r>
      <w:r w:rsidR="004547DA">
        <w:rPr>
          <w:sz w:val="24"/>
          <w:szCs w:val="24"/>
        </w:rPr>
        <w:t>) -</w:t>
      </w:r>
      <w:r>
        <w:rPr>
          <w:sz w:val="24"/>
          <w:szCs w:val="24"/>
        </w:rPr>
        <w:t xml:space="preserve"> </w:t>
      </w:r>
      <w:r w:rsidR="002F44AF">
        <w:rPr>
          <w:sz w:val="24"/>
          <w:szCs w:val="24"/>
        </w:rPr>
        <w:t>absent</w:t>
      </w:r>
    </w:p>
    <w:p w14:paraId="493FB888" w14:textId="77777777" w:rsidR="002F44AF" w:rsidRDefault="00F675A3" w:rsidP="002F44AF">
      <w:pPr>
        <w:ind w:left="3600" w:hanging="36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2019 Fall Seminar</w:t>
      </w:r>
      <w:r w:rsidR="00683BEA">
        <w:rPr>
          <w:sz w:val="24"/>
          <w:szCs w:val="24"/>
        </w:rPr>
        <w:tab/>
        <w:t>Virginia Thomas, CMA (AAMA)</w:t>
      </w:r>
      <w:r w:rsidR="00683BEA">
        <w:rPr>
          <w:rFonts w:ascii="Times New Roman" w:hAnsi="Times New Roman" w:cs="Times New Roman"/>
        </w:rPr>
        <w:t xml:space="preserve"> </w:t>
      </w:r>
      <w:r w:rsidR="002F44AF" w:rsidRPr="002F44AF">
        <w:rPr>
          <w:rFonts w:asciiTheme="minorHAnsi" w:hAnsiTheme="minorHAnsi" w:cstheme="minorHAnsi"/>
          <w:sz w:val="24"/>
          <w:szCs w:val="24"/>
        </w:rPr>
        <w:t>Reported there are 25 registered and 2 nonmembers. There will be some registeri</w:t>
      </w:r>
      <w:r w:rsidR="002F44AF">
        <w:rPr>
          <w:rFonts w:asciiTheme="minorHAnsi" w:hAnsiTheme="minorHAnsi" w:cstheme="minorHAnsi"/>
          <w:sz w:val="24"/>
          <w:szCs w:val="24"/>
        </w:rPr>
        <w:t xml:space="preserve">ng on site. There are 2 Vendors. </w:t>
      </w:r>
    </w:p>
    <w:p w14:paraId="2C972514" w14:textId="77777777" w:rsidR="00683BEA" w:rsidRDefault="00683BEA" w:rsidP="002F44AF">
      <w:pPr>
        <w:ind w:left="3600" w:hanging="3600"/>
        <w:jc w:val="both"/>
        <w:rPr>
          <w:sz w:val="24"/>
          <w:szCs w:val="24"/>
        </w:rPr>
      </w:pPr>
      <w:r w:rsidRPr="002F44AF">
        <w:rPr>
          <w:sz w:val="24"/>
          <w:szCs w:val="24"/>
        </w:rPr>
        <w:t>2020 Annual Conference</w:t>
      </w:r>
      <w:r w:rsidRPr="002F44AF">
        <w:rPr>
          <w:sz w:val="24"/>
          <w:szCs w:val="24"/>
        </w:rPr>
        <w:tab/>
        <w:t xml:space="preserve">Karen Nichols-Skoff, CMA (AAMA); Dee Zachau, CMA (AAMA) </w:t>
      </w:r>
      <w:r w:rsidR="00F675A3" w:rsidRPr="002F44AF">
        <w:rPr>
          <w:sz w:val="24"/>
          <w:szCs w:val="24"/>
        </w:rPr>
        <w:t>Karen reported that the 2020 Annual Conference will be held</w:t>
      </w:r>
      <w:r w:rsidR="002F44AF">
        <w:rPr>
          <w:sz w:val="24"/>
          <w:szCs w:val="24"/>
        </w:rPr>
        <w:t xml:space="preserve"> April 3-5, 2020</w:t>
      </w:r>
      <w:r w:rsidR="00F675A3" w:rsidRPr="002F44AF">
        <w:rPr>
          <w:sz w:val="24"/>
          <w:szCs w:val="24"/>
        </w:rPr>
        <w:t xml:space="preserve"> at A</w:t>
      </w:r>
      <w:r w:rsidR="002F44AF">
        <w:rPr>
          <w:sz w:val="24"/>
          <w:szCs w:val="24"/>
        </w:rPr>
        <w:t>merican National University</w:t>
      </w:r>
      <w:r w:rsidR="00F675A3" w:rsidRPr="002F44AF">
        <w:rPr>
          <w:sz w:val="24"/>
          <w:szCs w:val="24"/>
        </w:rPr>
        <w:t xml:space="preserve"> in Salem.</w:t>
      </w:r>
      <w:r w:rsidR="002F44AF">
        <w:rPr>
          <w:sz w:val="24"/>
          <w:szCs w:val="24"/>
        </w:rPr>
        <w:t xml:space="preserve">  Two speakers are confirmed thus far. Possible hotels are La Quinta at $89/night and Holiday Inn.</w:t>
      </w:r>
    </w:p>
    <w:p w14:paraId="3D764AC8" w14:textId="77777777" w:rsidR="00683BEA" w:rsidRDefault="00683BEA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President’s Charity</w:t>
      </w:r>
      <w:r>
        <w:rPr>
          <w:sz w:val="24"/>
          <w:szCs w:val="24"/>
        </w:rPr>
        <w:tab/>
        <w:t>Virginia Thomas, CMA (AAMA</w:t>
      </w:r>
      <w:r w:rsidR="004547DA">
        <w:rPr>
          <w:sz w:val="24"/>
          <w:szCs w:val="24"/>
        </w:rPr>
        <w:t>) -</w:t>
      </w:r>
      <w:r>
        <w:rPr>
          <w:sz w:val="24"/>
          <w:szCs w:val="24"/>
        </w:rPr>
        <w:t xml:space="preserve"> </w:t>
      </w:r>
      <w:r w:rsidR="00F675A3">
        <w:rPr>
          <w:sz w:val="24"/>
          <w:szCs w:val="24"/>
        </w:rPr>
        <w:t>Seton Youth Shelter</w:t>
      </w:r>
      <w:r w:rsidR="002F44AF">
        <w:rPr>
          <w:sz w:val="24"/>
          <w:szCs w:val="24"/>
        </w:rPr>
        <w:t xml:space="preserve">. Will </w:t>
      </w:r>
    </w:p>
    <w:p w14:paraId="7E1F9E50" w14:textId="77777777" w:rsidR="002F44AF" w:rsidRDefault="002F44AF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Submit for Excel Award.</w:t>
      </w:r>
    </w:p>
    <w:p w14:paraId="1E096417" w14:textId="77777777" w:rsidR="00683BEA" w:rsidRDefault="00683BEA" w:rsidP="00683BEA">
      <w:pPr>
        <w:pStyle w:val="Standard"/>
        <w:spacing w:after="0" w:line="240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Leadership Development</w:t>
      </w:r>
      <w:r>
        <w:rPr>
          <w:sz w:val="24"/>
          <w:szCs w:val="24"/>
        </w:rPr>
        <w:tab/>
        <w:t>Virginia Thomas, CMA (AAMA</w:t>
      </w:r>
      <w:r w:rsidR="004547DA">
        <w:rPr>
          <w:sz w:val="24"/>
          <w:szCs w:val="24"/>
        </w:rPr>
        <w:t>) -</w:t>
      </w:r>
      <w:r>
        <w:rPr>
          <w:sz w:val="24"/>
          <w:szCs w:val="24"/>
        </w:rPr>
        <w:t xml:space="preserve"> no report</w:t>
      </w:r>
    </w:p>
    <w:p w14:paraId="6951981A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A44FDCD" w14:textId="77777777" w:rsidR="00683BEA" w:rsidRDefault="00683BEA" w:rsidP="00683BEA">
      <w:pPr>
        <w:pStyle w:val="Standard"/>
        <w:spacing w:after="0" w:line="240" w:lineRule="auto"/>
        <w:rPr>
          <w:b/>
          <w:sz w:val="24"/>
          <w:szCs w:val="24"/>
        </w:rPr>
      </w:pPr>
    </w:p>
    <w:p w14:paraId="43C991F1" w14:textId="77777777" w:rsidR="00473F09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Old Business:</w:t>
      </w:r>
      <w:r w:rsidR="002A39AE">
        <w:rPr>
          <w:b/>
          <w:sz w:val="24"/>
          <w:szCs w:val="24"/>
        </w:rPr>
        <w:tab/>
      </w:r>
      <w:r w:rsidR="002A39AE">
        <w:rPr>
          <w:b/>
          <w:sz w:val="24"/>
          <w:szCs w:val="24"/>
        </w:rPr>
        <w:tab/>
      </w:r>
      <w:r w:rsidR="002A39AE">
        <w:rPr>
          <w:b/>
          <w:sz w:val="24"/>
          <w:szCs w:val="24"/>
        </w:rPr>
        <w:tab/>
      </w:r>
      <w:r w:rsidR="002A39AE">
        <w:rPr>
          <w:b/>
          <w:sz w:val="24"/>
          <w:szCs w:val="24"/>
        </w:rPr>
        <w:tab/>
      </w:r>
      <w:r w:rsidR="002A39AE">
        <w:rPr>
          <w:sz w:val="24"/>
          <w:szCs w:val="24"/>
        </w:rPr>
        <w:t>None.</w:t>
      </w:r>
    </w:p>
    <w:p w14:paraId="26F096C1" w14:textId="77777777" w:rsidR="00473F09" w:rsidRDefault="00473F09" w:rsidP="00683BEA">
      <w:pPr>
        <w:pStyle w:val="Standard"/>
        <w:spacing w:after="0" w:line="240" w:lineRule="auto"/>
        <w:rPr>
          <w:sz w:val="24"/>
          <w:szCs w:val="24"/>
        </w:rPr>
      </w:pPr>
    </w:p>
    <w:p w14:paraId="76D43989" w14:textId="77777777" w:rsidR="001F10D5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>:</w:t>
      </w:r>
      <w:r w:rsidR="002A39AE">
        <w:rPr>
          <w:sz w:val="24"/>
          <w:szCs w:val="24"/>
        </w:rPr>
        <w:tab/>
      </w:r>
    </w:p>
    <w:p w14:paraId="46B02B4A" w14:textId="77777777" w:rsidR="00683BEA" w:rsidRDefault="002A39AE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798CB9" w14:textId="77777777" w:rsidR="001F10D5" w:rsidRDefault="001F10D5" w:rsidP="00683BEA">
      <w:pPr>
        <w:pStyle w:val="Standard"/>
        <w:spacing w:after="0" w:line="240" w:lineRule="auto"/>
        <w:rPr>
          <w:sz w:val="24"/>
          <w:szCs w:val="24"/>
        </w:rPr>
      </w:pPr>
      <w:r w:rsidRPr="001F10D5">
        <w:rPr>
          <w:b/>
          <w:sz w:val="24"/>
          <w:szCs w:val="24"/>
        </w:rPr>
        <w:t>MOTION: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Virginia Thomas </w:t>
      </w:r>
      <w:r w:rsidR="004547DA">
        <w:rPr>
          <w:sz w:val="24"/>
          <w:szCs w:val="24"/>
        </w:rPr>
        <w:t>CMA (</w:t>
      </w:r>
      <w:r>
        <w:rPr>
          <w:sz w:val="24"/>
          <w:szCs w:val="24"/>
        </w:rPr>
        <w:t>AAMA) moved to hold a 50/50 Raffle and that 50% of monies go to the MCPI Medical Assisting Club. This was Seconded and Approved.</w:t>
      </w:r>
    </w:p>
    <w:p w14:paraId="2518830E" w14:textId="77777777" w:rsidR="001F10D5" w:rsidRDefault="001F10D5" w:rsidP="00683BEA">
      <w:pPr>
        <w:pStyle w:val="Standard"/>
        <w:spacing w:after="0" w:line="240" w:lineRule="auto"/>
        <w:rPr>
          <w:sz w:val="24"/>
          <w:szCs w:val="24"/>
        </w:rPr>
      </w:pPr>
      <w:r w:rsidRPr="001F10D5">
        <w:rPr>
          <w:b/>
          <w:sz w:val="24"/>
          <w:szCs w:val="24"/>
        </w:rPr>
        <w:t>MOTION: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Nina Beaman </w:t>
      </w:r>
      <w:r w:rsidR="004547DA">
        <w:rPr>
          <w:sz w:val="24"/>
          <w:szCs w:val="24"/>
        </w:rPr>
        <w:t>CMA (</w:t>
      </w:r>
      <w:r>
        <w:rPr>
          <w:sz w:val="24"/>
          <w:szCs w:val="24"/>
        </w:rPr>
        <w:t xml:space="preserve">AAMA) PhD RN moved that two registrations for employees of Sharon Smith be refunded due to emergencies. Seconded by Carolyn Johnson </w:t>
      </w:r>
      <w:r w:rsidR="004547DA">
        <w:rPr>
          <w:sz w:val="24"/>
          <w:szCs w:val="24"/>
        </w:rPr>
        <w:t>CMA (</w:t>
      </w:r>
      <w:r>
        <w:rPr>
          <w:sz w:val="24"/>
          <w:szCs w:val="24"/>
        </w:rPr>
        <w:t>AAMA) CPC and Approved.</w:t>
      </w:r>
    </w:p>
    <w:p w14:paraId="38686EA7" w14:textId="77777777" w:rsidR="001F10D5" w:rsidRDefault="001F10D5" w:rsidP="00683BEA">
      <w:pPr>
        <w:pStyle w:val="Standard"/>
        <w:spacing w:after="0" w:line="240" w:lineRule="auto"/>
        <w:rPr>
          <w:sz w:val="24"/>
          <w:szCs w:val="24"/>
        </w:rPr>
      </w:pPr>
    </w:p>
    <w:p w14:paraId="1969C9D9" w14:textId="77777777" w:rsidR="001F10D5" w:rsidRDefault="001F10D5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Benson appointed Virginia Thomas </w:t>
      </w:r>
      <w:r w:rsidR="004547DA">
        <w:rPr>
          <w:sz w:val="24"/>
          <w:szCs w:val="24"/>
        </w:rPr>
        <w:t>CMA (</w:t>
      </w:r>
      <w:r>
        <w:rPr>
          <w:sz w:val="24"/>
          <w:szCs w:val="24"/>
        </w:rPr>
        <w:t xml:space="preserve">AAMA) and Joyce Hardee </w:t>
      </w:r>
      <w:r w:rsidR="004547DA">
        <w:rPr>
          <w:sz w:val="24"/>
          <w:szCs w:val="24"/>
        </w:rPr>
        <w:t>CMA (</w:t>
      </w:r>
      <w:r>
        <w:rPr>
          <w:sz w:val="24"/>
          <w:szCs w:val="24"/>
        </w:rPr>
        <w:t>AAMA) to an Ad Hoc Committee to review VSMA Documents and will send them those she wishes for them to review.</w:t>
      </w:r>
    </w:p>
    <w:p w14:paraId="0A7140C2" w14:textId="77777777" w:rsidR="001F10D5" w:rsidRDefault="001F10D5" w:rsidP="00683BEA">
      <w:pPr>
        <w:pStyle w:val="Standard"/>
        <w:spacing w:after="0" w:line="240" w:lineRule="auto"/>
        <w:rPr>
          <w:sz w:val="24"/>
          <w:szCs w:val="24"/>
        </w:rPr>
      </w:pPr>
    </w:p>
    <w:p w14:paraId="35CE0B6C" w14:textId="77777777" w:rsidR="00683BEA" w:rsidRDefault="00683BEA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Announcements:</w:t>
      </w:r>
    </w:p>
    <w:p w14:paraId="3C9909DF" w14:textId="77777777" w:rsidR="00683BEA" w:rsidRDefault="00065F53" w:rsidP="00683BEA">
      <w:pPr>
        <w:pStyle w:val="Standard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73F09">
        <w:rPr>
          <w:sz w:val="24"/>
          <w:szCs w:val="24"/>
        </w:rPr>
        <w:t>The n</w:t>
      </w:r>
      <w:r w:rsidR="00683BEA" w:rsidRPr="00473F09">
        <w:rPr>
          <w:sz w:val="24"/>
          <w:szCs w:val="24"/>
        </w:rPr>
        <w:t>ext Executive Board Meeting</w:t>
      </w:r>
      <w:r w:rsidRPr="00473F09">
        <w:rPr>
          <w:sz w:val="24"/>
          <w:szCs w:val="24"/>
        </w:rPr>
        <w:t xml:space="preserve"> will be held</w:t>
      </w:r>
      <w:r w:rsidR="00683BEA" w:rsidRPr="00473F09">
        <w:rPr>
          <w:sz w:val="24"/>
          <w:szCs w:val="24"/>
        </w:rPr>
        <w:t xml:space="preserve"> </w:t>
      </w:r>
      <w:r w:rsidR="001F10D5">
        <w:rPr>
          <w:sz w:val="24"/>
          <w:szCs w:val="24"/>
        </w:rPr>
        <w:t>February 16, 2020 via telephone conference, and she will send the link.</w:t>
      </w:r>
    </w:p>
    <w:p w14:paraId="561C8F78" w14:textId="77777777" w:rsidR="001F10D5" w:rsidRDefault="001F10D5" w:rsidP="00683BEA">
      <w:pPr>
        <w:pStyle w:val="Standard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Debby Houston </w:t>
      </w:r>
      <w:r w:rsidR="004547DA">
        <w:rPr>
          <w:sz w:val="24"/>
          <w:szCs w:val="24"/>
        </w:rPr>
        <w:t>CMA (</w:t>
      </w:r>
      <w:r>
        <w:rPr>
          <w:sz w:val="24"/>
          <w:szCs w:val="24"/>
        </w:rPr>
        <w:t>AAMA) CPC, AAMA President thanked the VSMA members for her President’s Reception in Greensboro.</w:t>
      </w:r>
    </w:p>
    <w:p w14:paraId="20B8D82C" w14:textId="77777777" w:rsidR="00473F09" w:rsidRPr="00473F09" w:rsidRDefault="00473F09" w:rsidP="00473F09">
      <w:pPr>
        <w:pStyle w:val="Standard"/>
        <w:spacing w:after="0" w:line="240" w:lineRule="auto"/>
        <w:rPr>
          <w:sz w:val="24"/>
          <w:szCs w:val="24"/>
        </w:rPr>
      </w:pPr>
    </w:p>
    <w:p w14:paraId="6E49C0D6" w14:textId="77777777" w:rsidR="001F10D5" w:rsidRDefault="00065F53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adjourned at</w:t>
      </w:r>
      <w:r w:rsidR="001F10D5">
        <w:rPr>
          <w:sz w:val="24"/>
          <w:szCs w:val="24"/>
        </w:rPr>
        <w:t xml:space="preserve"> 7:59 PM</w:t>
      </w:r>
    </w:p>
    <w:p w14:paraId="1E77BC11" w14:textId="77777777" w:rsidR="00065F53" w:rsidRDefault="00065F53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Respectfully Submitted,</w:t>
      </w:r>
    </w:p>
    <w:p w14:paraId="7276A86C" w14:textId="77777777" w:rsidR="00065F53" w:rsidRDefault="00065F53" w:rsidP="00683BEA">
      <w:pPr>
        <w:pStyle w:val="Standard"/>
        <w:spacing w:after="0" w:line="240" w:lineRule="auto"/>
        <w:rPr>
          <w:sz w:val="24"/>
          <w:szCs w:val="24"/>
        </w:rPr>
      </w:pPr>
    </w:p>
    <w:p w14:paraId="4D2825AE" w14:textId="77777777" w:rsidR="00065F53" w:rsidRDefault="00065F53" w:rsidP="00683BEA">
      <w:pPr>
        <w:pStyle w:val="Standard"/>
        <w:spacing w:after="0" w:line="240" w:lineRule="auto"/>
        <w:rPr>
          <w:sz w:val="24"/>
          <w:szCs w:val="24"/>
        </w:rPr>
      </w:pPr>
    </w:p>
    <w:p w14:paraId="183A542A" w14:textId="77777777" w:rsidR="00065F53" w:rsidRDefault="00065F53" w:rsidP="00683BEA">
      <w:pPr>
        <w:pStyle w:val="Standard"/>
        <w:spacing w:after="0" w:line="240" w:lineRule="auto"/>
        <w:rPr>
          <w:sz w:val="24"/>
          <w:szCs w:val="24"/>
        </w:rPr>
      </w:pPr>
    </w:p>
    <w:p w14:paraId="10BB7B78" w14:textId="77777777" w:rsidR="00065F53" w:rsidRDefault="00065F53" w:rsidP="00683BEA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Joyce Hardee CMA-A(AAMA) AS</w:t>
      </w:r>
    </w:p>
    <w:p w14:paraId="037C6484" w14:textId="77777777" w:rsidR="00065F53" w:rsidRDefault="00065F53" w:rsidP="00683BEA">
      <w:pPr>
        <w:pStyle w:val="Standard"/>
        <w:spacing w:after="0" w:line="240" w:lineRule="auto"/>
      </w:pPr>
      <w:r>
        <w:rPr>
          <w:sz w:val="24"/>
          <w:szCs w:val="24"/>
        </w:rPr>
        <w:t>Recording Secretary</w:t>
      </w:r>
    </w:p>
    <w:p w14:paraId="5628DF16" w14:textId="77777777" w:rsidR="00683BEA" w:rsidRDefault="00683BEA" w:rsidP="00683BEA">
      <w:pPr>
        <w:ind w:left="2160" w:hanging="2160"/>
        <w:jc w:val="both"/>
      </w:pPr>
    </w:p>
    <w:p w14:paraId="7903459A" w14:textId="77777777" w:rsidR="00683BEA" w:rsidRDefault="00683BEA" w:rsidP="00683BEA">
      <w:pPr>
        <w:pStyle w:val="Standard"/>
        <w:spacing w:after="0" w:line="240" w:lineRule="auto"/>
        <w:ind w:left="3600" w:hanging="3600"/>
      </w:pPr>
    </w:p>
    <w:sectPr w:rsidR="0068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5962"/>
    <w:multiLevelType w:val="multilevel"/>
    <w:tmpl w:val="88489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000E"/>
    <w:multiLevelType w:val="multilevel"/>
    <w:tmpl w:val="A056A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658DA"/>
    <w:multiLevelType w:val="multilevel"/>
    <w:tmpl w:val="CDA8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D1213"/>
    <w:multiLevelType w:val="multilevel"/>
    <w:tmpl w:val="4BC2D46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EA"/>
    <w:rsid w:val="00065F53"/>
    <w:rsid w:val="00073E7A"/>
    <w:rsid w:val="000A7053"/>
    <w:rsid w:val="001F10D5"/>
    <w:rsid w:val="002A39AE"/>
    <w:rsid w:val="002D00A0"/>
    <w:rsid w:val="002F44AF"/>
    <w:rsid w:val="00346233"/>
    <w:rsid w:val="003F0404"/>
    <w:rsid w:val="004547DA"/>
    <w:rsid w:val="00473F09"/>
    <w:rsid w:val="004A5541"/>
    <w:rsid w:val="0061189A"/>
    <w:rsid w:val="00683BEA"/>
    <w:rsid w:val="00700A98"/>
    <w:rsid w:val="007A0856"/>
    <w:rsid w:val="007F366F"/>
    <w:rsid w:val="008612F5"/>
    <w:rsid w:val="008D4AFB"/>
    <w:rsid w:val="00A41BEA"/>
    <w:rsid w:val="00A627DD"/>
    <w:rsid w:val="00A6765A"/>
    <w:rsid w:val="00A90EE0"/>
    <w:rsid w:val="00B96E2B"/>
    <w:rsid w:val="00CE11CB"/>
    <w:rsid w:val="00D850B6"/>
    <w:rsid w:val="00EF290F"/>
    <w:rsid w:val="00F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B347"/>
  <w15:chartTrackingRefBased/>
  <w15:docId w15:val="{B39C2C38-F167-42CE-913E-62CED2BE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3BE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83BE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istParagraph">
    <w:name w:val="List Paragraph"/>
    <w:basedOn w:val="Normal"/>
    <w:rsid w:val="00683BEA"/>
    <w:pPr>
      <w:ind w:left="720"/>
    </w:pPr>
  </w:style>
  <w:style w:type="paragraph" w:styleId="NoSpacing">
    <w:name w:val="No Spacing"/>
    <w:uiPriority w:val="1"/>
    <w:qFormat/>
    <w:rsid w:val="002F44A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CB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Hardee</dc:creator>
  <cp:keywords/>
  <dc:description/>
  <cp:lastModifiedBy>Carolyn Johnson</cp:lastModifiedBy>
  <cp:revision>2</cp:revision>
  <cp:lastPrinted>2019-12-27T15:32:00Z</cp:lastPrinted>
  <dcterms:created xsi:type="dcterms:W3CDTF">2020-01-08T15:33:00Z</dcterms:created>
  <dcterms:modified xsi:type="dcterms:W3CDTF">2020-01-08T15:33:00Z</dcterms:modified>
</cp:coreProperties>
</file>